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26" w:rsidRPr="00DE4226" w:rsidRDefault="00DE4226" w:rsidP="00DE422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4226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5DC68E92" wp14:editId="25584F15">
            <wp:extent cx="495300" cy="792924"/>
            <wp:effectExtent l="19050" t="0" r="0" b="0"/>
            <wp:docPr id="1" name="Рисунок 1" descr="https://pp.vk.me/c630431/v630431721/221e7/ROB5x_DmT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431/v630431721/221e7/ROB5x_DmT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45" cy="79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26" w:rsidRPr="00DE4226" w:rsidRDefault="00DE4226" w:rsidP="00DE4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УЧРЕЖДЕНИЕ</w:t>
      </w:r>
    </w:p>
    <w:p w:rsidR="00DE4226" w:rsidRPr="00DE4226" w:rsidRDefault="00DE4226" w:rsidP="00DE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«ОТДЕЛ ОБРАЗОВАНИЯ АДМИНИСТРАЦИИ СЕЛЕМДЖИНСКОГО РАЙОНА»</w:t>
      </w:r>
    </w:p>
    <w:p w:rsidR="00DE4226" w:rsidRPr="00DE4226" w:rsidRDefault="00DE4226" w:rsidP="00DE422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26" w:rsidRPr="00DE4226" w:rsidRDefault="00DE4226" w:rsidP="00DE422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E4226" w:rsidRPr="00DE4226" w:rsidRDefault="00DE4226" w:rsidP="00DE4226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396">
        <w:rPr>
          <w:rFonts w:ascii="Times New Roman" w:eastAsia="Times New Roman" w:hAnsi="Times New Roman" w:cs="Times New Roman"/>
          <w:sz w:val="26"/>
          <w:szCs w:val="26"/>
          <w:lang w:eastAsia="ru-RU"/>
        </w:rPr>
        <w:t>18.05.2020</w:t>
      </w:r>
      <w:r w:rsidRPr="005A1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№ 74</w:t>
      </w:r>
    </w:p>
    <w:p w:rsidR="00DE4226" w:rsidRPr="00DE4226" w:rsidRDefault="00DE4226" w:rsidP="00DE4226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4226">
        <w:rPr>
          <w:rFonts w:ascii="Times New Roman" w:eastAsia="Times New Roman" w:hAnsi="Times New Roman" w:cs="Times New Roman"/>
          <w:sz w:val="26"/>
          <w:szCs w:val="26"/>
          <w:lang w:eastAsia="ru-RU"/>
        </w:rPr>
        <w:t>п.г.т.Экимчан</w:t>
      </w:r>
      <w:proofErr w:type="spellEnd"/>
    </w:p>
    <w:p w:rsidR="00DE4226" w:rsidRPr="00DE4226" w:rsidRDefault="00DE4226" w:rsidP="00DE4226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26" w:rsidRDefault="00DE4226" w:rsidP="00C453CB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226">
        <w:rPr>
          <w:rFonts w:ascii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утверждении </w:t>
      </w:r>
      <w:r w:rsidRPr="00DE422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453CB">
        <w:rPr>
          <w:rFonts w:ascii="Times New Roman" w:hAnsi="Times New Roman" w:cs="Times New Roman"/>
          <w:color w:val="000000"/>
          <w:sz w:val="26"/>
          <w:szCs w:val="26"/>
        </w:rPr>
        <w:t>дорожной карты»</w:t>
      </w:r>
    </w:p>
    <w:p w:rsidR="00DE4226" w:rsidRDefault="00DE4226" w:rsidP="00C453CB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C453CB">
        <w:rPr>
          <w:rFonts w:ascii="Times New Roman" w:hAnsi="Times New Roman" w:cs="Times New Roman"/>
          <w:color w:val="000000"/>
          <w:sz w:val="26"/>
          <w:szCs w:val="26"/>
        </w:rPr>
        <w:t>реализации мер, направленных на</w:t>
      </w:r>
    </w:p>
    <w:p w:rsidR="00DE4226" w:rsidRDefault="00DE4226" w:rsidP="00C453CB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условий</w:t>
      </w:r>
      <w:r w:rsidR="00017C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="00C453CB">
        <w:rPr>
          <w:rFonts w:ascii="Times New Roman" w:hAnsi="Times New Roman" w:cs="Times New Roman"/>
          <w:color w:val="000000"/>
          <w:sz w:val="26"/>
          <w:szCs w:val="26"/>
        </w:rPr>
        <w:t>получения</w:t>
      </w:r>
    </w:p>
    <w:p w:rsidR="00DE4226" w:rsidRDefault="00DE4226" w:rsidP="00C453CB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качественного общего</w:t>
      </w:r>
      <w:r w:rsidR="00F447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</w:p>
    <w:p w:rsidR="00433358" w:rsidRDefault="00433358" w:rsidP="00C453CB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общеобразовательных организациях</w:t>
      </w:r>
    </w:p>
    <w:p w:rsidR="00DE4226" w:rsidRPr="00C453CB" w:rsidRDefault="00DE4226" w:rsidP="00C453CB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3358">
        <w:rPr>
          <w:rFonts w:ascii="Times New Roman" w:hAnsi="Times New Roman" w:cs="Times New Roman"/>
          <w:color w:val="000000"/>
          <w:sz w:val="26"/>
          <w:szCs w:val="26"/>
        </w:rPr>
        <w:t>Селемджинского района</w:t>
      </w:r>
      <w:r w:rsidR="00017C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53C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017C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47F2">
        <w:rPr>
          <w:rFonts w:ascii="Times New Roman" w:hAnsi="Times New Roman" w:cs="Times New Roman"/>
          <w:color w:val="000000"/>
          <w:sz w:val="26"/>
          <w:szCs w:val="26"/>
        </w:rPr>
        <w:t xml:space="preserve">низкими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образовательными</w:t>
      </w:r>
      <w:r w:rsidR="00C453CB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результатами и </w:t>
      </w:r>
      <w:r>
        <w:rPr>
          <w:rFonts w:ascii="Times New Roman" w:hAnsi="Times New Roman" w:cs="Times New Roman"/>
          <w:color w:val="000000"/>
          <w:sz w:val="26"/>
          <w:szCs w:val="26"/>
        </w:rPr>
        <w:t>школах, работающих в</w:t>
      </w:r>
      <w:r w:rsidR="00C453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неблагоприятных социальных условиях</w:t>
      </w:r>
      <w:r w:rsidR="00C453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2020 год</w:t>
      </w:r>
    </w:p>
    <w:p w:rsidR="00DE4226" w:rsidRPr="00DE4226" w:rsidRDefault="00DE4226" w:rsidP="00DE4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4226" w:rsidRPr="00DE4226" w:rsidRDefault="00DE4226" w:rsidP="00DE422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26" w:rsidRPr="00DE4226" w:rsidRDefault="00DE4226" w:rsidP="004333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приказом министерства образования и науки Амурской области от 23.04.2020 № 414 «</w:t>
      </w:r>
      <w:r w:rsidRPr="00DE4226">
        <w:rPr>
          <w:rFonts w:ascii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утверждении </w:t>
      </w:r>
      <w:r w:rsidRPr="00DE4226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дорожной карты») по реализации мер, направленных на создание условий для получения качественного общего образования в школах с низкими образовательными п</w:t>
      </w:r>
      <w:r w:rsidR="00433358">
        <w:rPr>
          <w:rFonts w:ascii="Times New Roman" w:hAnsi="Times New Roman" w:cs="Times New Roman"/>
          <w:color w:val="000000"/>
          <w:sz w:val="26"/>
          <w:szCs w:val="26"/>
        </w:rPr>
        <w:t>оказателями и школах, функционирующих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4333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небл</w:t>
      </w:r>
      <w:r w:rsidR="00433358">
        <w:rPr>
          <w:rFonts w:ascii="Times New Roman" w:hAnsi="Times New Roman" w:cs="Times New Roman"/>
          <w:color w:val="000000"/>
          <w:sz w:val="26"/>
          <w:szCs w:val="26"/>
        </w:rPr>
        <w:t xml:space="preserve">агоприятных социальных условиях на 2020 год» </w:t>
      </w:r>
      <w:r w:rsidRPr="00DE4226">
        <w:rPr>
          <w:rFonts w:ascii="Times New Roman" w:hAnsi="Times New Roman" w:cs="Times New Roman"/>
          <w:color w:val="000000"/>
          <w:sz w:val="26"/>
          <w:szCs w:val="26"/>
        </w:rPr>
        <w:t>и для обеспечения государственных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4226">
        <w:rPr>
          <w:rFonts w:ascii="Times New Roman" w:hAnsi="Times New Roman" w:cs="Times New Roman"/>
          <w:color w:val="000000"/>
          <w:sz w:val="26"/>
          <w:szCs w:val="26"/>
        </w:rPr>
        <w:t>гарантий доступности и равных возможностей получения полноценного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4226">
        <w:rPr>
          <w:rFonts w:ascii="Times New Roman" w:hAnsi="Times New Roman" w:cs="Times New Roman"/>
          <w:color w:val="000000"/>
          <w:sz w:val="26"/>
          <w:szCs w:val="26"/>
        </w:rPr>
        <w:t>качественного образования для всех детей, проживающих на территории</w:t>
      </w:r>
      <w:r w:rsidR="00433358">
        <w:rPr>
          <w:rFonts w:ascii="Times New Roman" w:hAnsi="Times New Roman" w:cs="Times New Roman"/>
          <w:color w:val="000000"/>
          <w:sz w:val="26"/>
          <w:szCs w:val="26"/>
        </w:rPr>
        <w:t xml:space="preserve"> Селемджинского района</w:t>
      </w:r>
    </w:p>
    <w:p w:rsidR="00DE4226" w:rsidRPr="00DE4226" w:rsidRDefault="00DE4226" w:rsidP="00433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DE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DE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 </w:t>
      </w:r>
    </w:p>
    <w:p w:rsidR="00433358" w:rsidRDefault="00433358" w:rsidP="004333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433358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Дорожную</w:t>
      </w:r>
      <w:r w:rsidRPr="00433358">
        <w:rPr>
          <w:rFonts w:ascii="Times New Roman" w:eastAsia="Calibri" w:hAnsi="Times New Roman" w:cs="Times New Roman"/>
          <w:sz w:val="26"/>
          <w:szCs w:val="26"/>
        </w:rPr>
        <w:t xml:space="preserve"> ка</w:t>
      </w:r>
      <w:r>
        <w:rPr>
          <w:rFonts w:ascii="Times New Roman" w:eastAsia="Calibri" w:hAnsi="Times New Roman" w:cs="Times New Roman"/>
          <w:sz w:val="26"/>
          <w:szCs w:val="26"/>
        </w:rPr>
        <w:t>рту</w:t>
      </w:r>
      <w:r w:rsidRPr="00433358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3358">
        <w:rPr>
          <w:rFonts w:ascii="Times New Roman" w:eastAsia="Calibri" w:hAnsi="Times New Roman" w:cs="Times New Roman"/>
          <w:sz w:val="26"/>
          <w:szCs w:val="26"/>
        </w:rPr>
        <w:t>по реализации мер, направленных на создание условий для получения качественного общего образования в общеобразовательных учреждениях Селемджинского района с низкими образовательными результатами и работающих в неблагоприятных социальных условиях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2020 год (приложение № 1)</w:t>
      </w:r>
    </w:p>
    <w:p w:rsidR="005A1396" w:rsidRDefault="005A1396" w:rsidP="005A13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396">
        <w:rPr>
          <w:rFonts w:ascii="Times New Roman" w:hAnsi="Times New Roman" w:cs="Times New Roman"/>
          <w:color w:val="000000"/>
          <w:sz w:val="26"/>
          <w:szCs w:val="26"/>
        </w:rPr>
        <w:t>2. Заместителю начальник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отдела образования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Глушаковой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Г.Г.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A1396" w:rsidRPr="00DE4226" w:rsidRDefault="005A1396" w:rsidP="00C453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396">
        <w:rPr>
          <w:rFonts w:ascii="Times New Roman" w:hAnsi="Times New Roman" w:cs="Times New Roman"/>
          <w:color w:val="000000"/>
          <w:sz w:val="26"/>
          <w:szCs w:val="26"/>
        </w:rPr>
        <w:t xml:space="preserve">2.1. Выполнять «дорожную карту» по реализации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мер, направленных на создание условий для получения качественного общего образования в общеобразовательных организациях Селемджинского района с низкими образовательными результатами и школах, работающих в неблагоприятных социальных условиях на 2020 год</w:t>
      </w:r>
    </w:p>
    <w:p w:rsidR="005A1396" w:rsidRDefault="005A1396" w:rsidP="005A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>. Предоставлять в министерство образования и науки Амурской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>области информацию о реал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изации 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>муниципального плана, направленных на создание условий для получения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 xml:space="preserve">качественного общего образования в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образовательной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организации с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 xml:space="preserve"> низкими образов</w:t>
      </w:r>
      <w:r>
        <w:rPr>
          <w:rFonts w:ascii="Times New Roman" w:hAnsi="Times New Roman" w:cs="Times New Roman"/>
          <w:color w:val="000000"/>
          <w:sz w:val="26"/>
          <w:szCs w:val="26"/>
        </w:rPr>
        <w:t>ательными результатами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 xml:space="preserve"> ежемесячно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>в срок до 5 числа месяца, следующего за отчетным.</w:t>
      </w:r>
    </w:p>
    <w:p w:rsidR="005A1396" w:rsidRPr="005A1396" w:rsidRDefault="005A1396" w:rsidP="005A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>. Проводить анализ эффективности реализованных мероприятий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>учетом результатов государственной итоговой аттестации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>образовательным программам основного общего и среднего общего</w:t>
      </w:r>
    </w:p>
    <w:p w:rsidR="00433358" w:rsidRDefault="005A1396" w:rsidP="00433358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433358">
        <w:rPr>
          <w:rFonts w:ascii="Times New Roman" w:eastAsia="Calibri" w:hAnsi="Times New Roman" w:cs="Times New Roman"/>
          <w:sz w:val="26"/>
          <w:szCs w:val="26"/>
        </w:rPr>
        <w:t>. Руководителям МБОУ «Златоустовская СОШ» (Шевчук Ю.В.), МБОУ «</w:t>
      </w:r>
      <w:proofErr w:type="spellStart"/>
      <w:r w:rsidR="00433358">
        <w:rPr>
          <w:rFonts w:ascii="Times New Roman" w:eastAsia="Calibri" w:hAnsi="Times New Roman" w:cs="Times New Roman"/>
          <w:sz w:val="26"/>
          <w:szCs w:val="26"/>
        </w:rPr>
        <w:t>Токурская</w:t>
      </w:r>
      <w:proofErr w:type="spellEnd"/>
      <w:r w:rsidR="00433358">
        <w:rPr>
          <w:rFonts w:ascii="Times New Roman" w:eastAsia="Calibri" w:hAnsi="Times New Roman" w:cs="Times New Roman"/>
          <w:sz w:val="26"/>
          <w:szCs w:val="26"/>
        </w:rPr>
        <w:t xml:space="preserve"> СОШ» (Заболотная А.В.), МБОУ «</w:t>
      </w:r>
      <w:proofErr w:type="spellStart"/>
      <w:r w:rsidR="00433358">
        <w:rPr>
          <w:rFonts w:ascii="Times New Roman" w:eastAsia="Calibri" w:hAnsi="Times New Roman" w:cs="Times New Roman"/>
          <w:sz w:val="26"/>
          <w:szCs w:val="26"/>
        </w:rPr>
        <w:t>Исинская</w:t>
      </w:r>
      <w:proofErr w:type="spellEnd"/>
      <w:r w:rsidR="00433358">
        <w:rPr>
          <w:rFonts w:ascii="Times New Roman" w:eastAsia="Calibri" w:hAnsi="Times New Roman" w:cs="Times New Roman"/>
          <w:sz w:val="26"/>
          <w:szCs w:val="26"/>
        </w:rPr>
        <w:t xml:space="preserve"> СОШ» (Тупик Н.В., Огоджинская СОШ филиал МБОУ «</w:t>
      </w:r>
      <w:proofErr w:type="spellStart"/>
      <w:r w:rsidR="00433358">
        <w:rPr>
          <w:rFonts w:ascii="Times New Roman" w:eastAsia="Calibri" w:hAnsi="Times New Roman" w:cs="Times New Roman"/>
          <w:sz w:val="26"/>
          <w:szCs w:val="26"/>
        </w:rPr>
        <w:t>Коболдинская</w:t>
      </w:r>
      <w:proofErr w:type="spellEnd"/>
      <w:r w:rsidR="00433358">
        <w:rPr>
          <w:rFonts w:ascii="Times New Roman" w:eastAsia="Calibri" w:hAnsi="Times New Roman" w:cs="Times New Roman"/>
          <w:sz w:val="26"/>
          <w:szCs w:val="26"/>
        </w:rPr>
        <w:t xml:space="preserve"> СОШ» (Фогт Н.С.) 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>повысить ответственность 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396">
        <w:rPr>
          <w:rFonts w:ascii="Times New Roman" w:hAnsi="Times New Roman" w:cs="Times New Roman"/>
          <w:color w:val="000000"/>
          <w:sz w:val="26"/>
          <w:szCs w:val="26"/>
        </w:rPr>
        <w:t>соблюдение требований, предъявляемых к результатам деятельности образовательной организации и к качеству образования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5A1396" w:rsidRDefault="005A1396" w:rsidP="005A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396">
        <w:rPr>
          <w:rFonts w:ascii="Times New Roman" w:hAnsi="Times New Roman" w:cs="Times New Roman"/>
          <w:color w:val="000000"/>
          <w:sz w:val="26"/>
          <w:szCs w:val="26"/>
        </w:rPr>
        <w:t>4. Контроль за исполнением настоящего приказа оставляю за собо</w:t>
      </w:r>
      <w:r>
        <w:rPr>
          <w:rFonts w:ascii="Times New Roman" w:hAnsi="Times New Roman" w:cs="Times New Roman"/>
          <w:color w:val="000000"/>
          <w:sz w:val="26"/>
          <w:szCs w:val="26"/>
        </w:rPr>
        <w:t>й.</w:t>
      </w:r>
    </w:p>
    <w:p w:rsidR="005A1396" w:rsidRDefault="005A1396" w:rsidP="005A13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1396" w:rsidRDefault="005A1396" w:rsidP="005A13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1396" w:rsidRDefault="00C453CB" w:rsidP="005A13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</w:p>
    <w:p w:rsidR="005A1396" w:rsidRPr="00433358" w:rsidRDefault="005A1396" w:rsidP="005A13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отдела образования                  </w:t>
      </w:r>
      <w:r w:rsidR="00C453C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О.В.Ким</w:t>
      </w:r>
      <w:proofErr w:type="spellEnd"/>
    </w:p>
    <w:p w:rsidR="00DE4226" w:rsidRPr="00433358" w:rsidRDefault="00DE4226" w:rsidP="00433358">
      <w:pPr>
        <w:pStyle w:val="a3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26" w:rsidRPr="00DE4226" w:rsidRDefault="00DE4226" w:rsidP="00DE422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CE" w:rsidRDefault="001D6DCE"/>
    <w:sectPr w:rsidR="001D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60B60"/>
    <w:multiLevelType w:val="hybridMultilevel"/>
    <w:tmpl w:val="F208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26"/>
    <w:rsid w:val="00017C39"/>
    <w:rsid w:val="001D6DCE"/>
    <w:rsid w:val="00433358"/>
    <w:rsid w:val="005A1396"/>
    <w:rsid w:val="00C453CB"/>
    <w:rsid w:val="00DE4226"/>
    <w:rsid w:val="00F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8A50"/>
  <w15:chartTrackingRefBased/>
  <w15:docId w15:val="{5F42A3F2-27EF-4289-BEEE-5B40714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Глушакова Галина Геннадьевна</dc:creator>
  <cp:keywords/>
  <dc:description/>
  <cp:lastModifiedBy>Глушакова Галина Геннадьевна</cp:lastModifiedBy>
  <cp:revision>6</cp:revision>
  <cp:lastPrinted>2020-05-28T05:26:00Z</cp:lastPrinted>
  <dcterms:created xsi:type="dcterms:W3CDTF">2020-05-28T03:00:00Z</dcterms:created>
  <dcterms:modified xsi:type="dcterms:W3CDTF">2020-06-02T06:03:00Z</dcterms:modified>
</cp:coreProperties>
</file>